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17" w:rsidRPr="009B7C35" w:rsidRDefault="00B4233D" w:rsidP="00B4233D">
      <w:pPr>
        <w:pStyle w:val="ConsPlusNormal"/>
        <w:outlineLvl w:val="1"/>
      </w:pPr>
      <w:r>
        <w:t xml:space="preserve">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    </w:t>
      </w:r>
      <w:r w:rsidR="00EE5C17" w:rsidRPr="009B7C35">
        <w:t>П</w:t>
      </w:r>
      <w:r w:rsidR="00EF6B11" w:rsidRPr="009B7C35">
        <w:t>риложение №</w:t>
      </w:r>
      <w:r w:rsidR="00EE5C17" w:rsidRPr="009B7C35">
        <w:t xml:space="preserve"> 1</w:t>
      </w:r>
    </w:p>
    <w:p w:rsidR="00EE5C17" w:rsidRPr="009B7C35" w:rsidRDefault="00B4233D" w:rsidP="00B4233D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EE5C17" w:rsidRPr="009B7C35">
        <w:t>к Порядку  формирования муниципального</w:t>
      </w:r>
    </w:p>
    <w:p w:rsidR="00EE5C17" w:rsidRPr="009B7C35" w:rsidRDefault="00B4233D" w:rsidP="00B4233D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EE5C17" w:rsidRPr="009B7C35">
        <w:t xml:space="preserve">задания в отношении </w:t>
      </w:r>
      <w:proofErr w:type="gramStart"/>
      <w:r w:rsidR="00EE5C17" w:rsidRPr="009B7C35">
        <w:t>муниципальных</w:t>
      </w:r>
      <w:proofErr w:type="gramEnd"/>
    </w:p>
    <w:p w:rsidR="00EE5C17" w:rsidRPr="009B7C35" w:rsidRDefault="00B4233D" w:rsidP="00B4233D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EE5C17" w:rsidRPr="009B7C35">
        <w:t>учреждений Каменского городского</w:t>
      </w:r>
    </w:p>
    <w:p w:rsidR="00EE5C17" w:rsidRPr="009B7C35" w:rsidRDefault="00B4233D" w:rsidP="00B4233D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EE5C17" w:rsidRPr="009B7C35">
        <w:t xml:space="preserve">округа </w:t>
      </w:r>
      <w:r w:rsidR="00EF6B11" w:rsidRPr="009B7C35">
        <w:t xml:space="preserve"> и финансового обеспечения</w:t>
      </w:r>
    </w:p>
    <w:p w:rsidR="00EE5C17" w:rsidRPr="009B7C35" w:rsidRDefault="00B4233D" w:rsidP="00B4233D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</w:t>
      </w:r>
      <w:r w:rsidR="00EF6B11" w:rsidRPr="009B7C35">
        <w:t xml:space="preserve">выполнения </w:t>
      </w:r>
      <w:r w:rsidR="00EE5C17" w:rsidRPr="009B7C35">
        <w:t xml:space="preserve"> муниципального задания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Форма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</w:pPr>
      <w:bookmarkStart w:id="1" w:name="P396"/>
      <w:bookmarkEnd w:id="1"/>
      <w:r w:rsidRPr="009B7C35">
        <w:t>МУНИЦИПАЛЬНОЕ ЗАДАНИЕ</w:t>
      </w:r>
    </w:p>
    <w:p w:rsidR="00EE5C17" w:rsidRPr="009B7C35" w:rsidRDefault="00EE5C17" w:rsidP="00EE5C17">
      <w:pPr>
        <w:pStyle w:val="ConsPlusNormal"/>
        <w:jc w:val="center"/>
      </w:pPr>
      <w:r w:rsidRPr="009B7C35">
        <w:t>на 20__ - 20__ годы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Наименование муниципального учреждения Каменского городского округа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____________________________________________________________</w:t>
      </w:r>
      <w:r w:rsidR="00636CE1">
        <w:t>______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  <w:outlineLvl w:val="2"/>
      </w:pPr>
      <w:r w:rsidRPr="009B7C35">
        <w:t>Часть 1. Сведения об оказываемых муниципальных услугах  1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</w:pPr>
      <w:r w:rsidRPr="009B7C35">
        <w:t>Раздел _____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1. Характеристики муниципальной услуги.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1984"/>
        <w:gridCol w:w="1906"/>
        <w:gridCol w:w="1985"/>
        <w:gridCol w:w="1984"/>
        <w:gridCol w:w="1985"/>
        <w:gridCol w:w="1984"/>
      </w:tblGrid>
      <w:tr w:rsidR="00EE5C17" w:rsidRPr="009B7C35" w:rsidTr="00B715C3">
        <w:tc>
          <w:tcPr>
            <w:tcW w:w="2551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 муниципальной услуги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Уникальный номер реестровой записи 2 </w:t>
            </w:r>
          </w:p>
        </w:tc>
        <w:tc>
          <w:tcPr>
            <w:tcW w:w="5875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969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Показатель, характеризующий условия (формы) оказания муниципальной услуги (по справочникам)</w:t>
            </w:r>
          </w:p>
        </w:tc>
      </w:tr>
      <w:tr w:rsidR="00EE5C17" w:rsidRPr="009B7C35" w:rsidTr="00B715C3">
        <w:tc>
          <w:tcPr>
            <w:tcW w:w="2551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0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2)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2)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2)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2)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2)</w:t>
            </w:r>
          </w:p>
        </w:tc>
      </w:tr>
      <w:tr w:rsidR="00EE5C17" w:rsidRPr="009B7C35" w:rsidTr="00B715C3">
        <w:tc>
          <w:tcPr>
            <w:tcW w:w="255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90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</w:tr>
      <w:tr w:rsidR="00EE5C17" w:rsidRPr="009B7C35" w:rsidTr="00B715C3">
        <w:tc>
          <w:tcPr>
            <w:tcW w:w="2551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0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2. Категории потребителей муниципальной услуги _____________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____________________________________________________________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3. Показатели, характеризующие объем и качество муниципальной услуги:</w:t>
      </w:r>
    </w:p>
    <w:p w:rsidR="00EE5C17" w:rsidRPr="009B7C35" w:rsidRDefault="00EE5C17" w:rsidP="00EE5C17">
      <w:pPr>
        <w:pStyle w:val="ConsPlusNormal"/>
        <w:spacing w:before="240"/>
        <w:jc w:val="both"/>
      </w:pPr>
      <w:bookmarkStart w:id="2" w:name="P440"/>
      <w:bookmarkEnd w:id="2"/>
      <w:r w:rsidRPr="009B7C35">
        <w:t>3.1. Показатели, характеризующие качество муниципальной услуги.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2076"/>
        <w:gridCol w:w="1020"/>
        <w:gridCol w:w="1928"/>
        <w:gridCol w:w="1928"/>
        <w:gridCol w:w="1928"/>
        <w:gridCol w:w="1587"/>
        <w:gridCol w:w="1644"/>
      </w:tblGrid>
      <w:tr w:rsidR="00EE5C17" w:rsidRPr="009B7C35" w:rsidTr="00B715C3">
        <w:tc>
          <w:tcPr>
            <w:tcW w:w="2330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 показателя</w:t>
            </w:r>
          </w:p>
        </w:tc>
        <w:tc>
          <w:tcPr>
            <w:tcW w:w="3096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Единица измерения</w:t>
            </w:r>
          </w:p>
        </w:tc>
        <w:tc>
          <w:tcPr>
            <w:tcW w:w="5784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Значения показателя</w:t>
            </w:r>
          </w:p>
        </w:tc>
        <w:tc>
          <w:tcPr>
            <w:tcW w:w="1587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Допустимое (возможное) отклонение 4 </w:t>
            </w:r>
          </w:p>
        </w:tc>
        <w:tc>
          <w:tcPr>
            <w:tcW w:w="164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Коэффициент весомости</w:t>
            </w:r>
          </w:p>
        </w:tc>
      </w:tr>
      <w:tr w:rsidR="00EE5C17" w:rsidRPr="009B7C35" w:rsidTr="00B715C3">
        <w:tc>
          <w:tcPr>
            <w:tcW w:w="2330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20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</w:t>
            </w: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код </w:t>
            </w:r>
            <w:proofErr w:type="gramStart"/>
            <w:r w:rsidRPr="009B7C35">
              <w:t>по</w:t>
            </w:r>
            <w:proofErr w:type="gramEnd"/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ОКЕИ 3 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 (очередной год)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587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64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</w:tr>
      <w:tr w:rsidR="00EE5C17" w:rsidRPr="009B7C35" w:rsidTr="00B715C3">
        <w:tc>
          <w:tcPr>
            <w:tcW w:w="233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20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58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  <w:tc>
          <w:tcPr>
            <w:tcW w:w="164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8</w:t>
            </w:r>
          </w:p>
        </w:tc>
      </w:tr>
      <w:tr w:rsidR="00EE5C17" w:rsidRPr="009B7C35" w:rsidTr="00B715C3">
        <w:tc>
          <w:tcPr>
            <w:tcW w:w="233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20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58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64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715C3">
        <w:tc>
          <w:tcPr>
            <w:tcW w:w="233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20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58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64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715C3">
        <w:tc>
          <w:tcPr>
            <w:tcW w:w="233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20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58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64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3.2. Показатель, характеризующий объем муниципальной услуги.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757"/>
        <w:gridCol w:w="1020"/>
        <w:gridCol w:w="1992"/>
        <w:gridCol w:w="907"/>
        <w:gridCol w:w="907"/>
        <w:gridCol w:w="1928"/>
        <w:gridCol w:w="1283"/>
        <w:gridCol w:w="1276"/>
        <w:gridCol w:w="1531"/>
      </w:tblGrid>
      <w:tr w:rsidR="00EE5C17" w:rsidRPr="009B7C35" w:rsidTr="00B715C3">
        <w:tc>
          <w:tcPr>
            <w:tcW w:w="181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Наименование показателя 5 </w:t>
            </w:r>
          </w:p>
        </w:tc>
        <w:tc>
          <w:tcPr>
            <w:tcW w:w="2777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Единица измерения</w:t>
            </w:r>
          </w:p>
        </w:tc>
        <w:tc>
          <w:tcPr>
            <w:tcW w:w="3806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Значение показателя</w:t>
            </w:r>
          </w:p>
        </w:tc>
        <w:tc>
          <w:tcPr>
            <w:tcW w:w="4487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Средний размер платы (цена, тариф) за единицу услуги</w:t>
            </w:r>
          </w:p>
        </w:tc>
        <w:tc>
          <w:tcPr>
            <w:tcW w:w="1531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Допустимое (возможное) отклонение 7 </w:t>
            </w:r>
          </w:p>
        </w:tc>
      </w:tr>
      <w:tr w:rsidR="00EE5C17" w:rsidRPr="009B7C35" w:rsidTr="00B715C3">
        <w:tc>
          <w:tcPr>
            <w:tcW w:w="181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75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наименование 5 </w:t>
            </w: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код по ОКЕИ 6 </w:t>
            </w:r>
          </w:p>
        </w:tc>
        <w:tc>
          <w:tcPr>
            <w:tcW w:w="1992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 (очередной год)</w:t>
            </w: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 (очередной год)</w:t>
            </w:r>
          </w:p>
        </w:tc>
        <w:tc>
          <w:tcPr>
            <w:tcW w:w="1283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531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</w:tr>
      <w:tr w:rsidR="00EE5C17" w:rsidRPr="009B7C35" w:rsidTr="00B715C3">
        <w:tc>
          <w:tcPr>
            <w:tcW w:w="181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75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92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  <w:tc>
          <w:tcPr>
            <w:tcW w:w="1283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8</w:t>
            </w: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9</w:t>
            </w:r>
          </w:p>
        </w:tc>
        <w:tc>
          <w:tcPr>
            <w:tcW w:w="153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10</w:t>
            </w:r>
          </w:p>
        </w:tc>
      </w:tr>
      <w:tr w:rsidR="00EE5C17" w:rsidRPr="009B7C35" w:rsidTr="00B715C3">
        <w:tc>
          <w:tcPr>
            <w:tcW w:w="181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75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02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92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90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283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531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rPr>
          <w:rFonts w:ascii="Liberation Serif" w:hAnsi="Liberation Serif"/>
        </w:rPr>
        <w:sectPr w:rsidR="00EE5C17" w:rsidRPr="009B7C35" w:rsidSect="00636CE1">
          <w:headerReference w:type="default" r:id="rId7"/>
          <w:pgSz w:w="16838" w:h="11906" w:orient="landscape"/>
          <w:pgMar w:top="1134" w:right="567" w:bottom="1134" w:left="1418" w:header="0" w:footer="0" w:gutter="0"/>
          <w:cols w:space="720"/>
          <w:titlePg/>
          <w:docGrid w:linePitch="299"/>
        </w:sectPr>
      </w:pPr>
    </w:p>
    <w:p w:rsidR="00EE5C17" w:rsidRPr="009B7C35" w:rsidRDefault="00EE5C17" w:rsidP="00EE5C17">
      <w:pPr>
        <w:pStyle w:val="ConsPlusNormal"/>
        <w:jc w:val="both"/>
      </w:pPr>
      <w:r w:rsidRPr="009B7C35">
        <w:lastRenderedPageBreak/>
        <w:t>4. Нормативные правовые акты, устанавливающие размер платы (цену, тариф) либо порядок ее (его) установления.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040"/>
        <w:gridCol w:w="1417"/>
        <w:gridCol w:w="1276"/>
        <w:gridCol w:w="5386"/>
      </w:tblGrid>
      <w:tr w:rsidR="00EE5C17" w:rsidRPr="009B7C35" w:rsidTr="00B4233D">
        <w:tc>
          <w:tcPr>
            <w:tcW w:w="11969" w:type="dxa"/>
            <w:gridSpan w:val="5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Нормативный правовой акт</w:t>
            </w:r>
          </w:p>
        </w:tc>
      </w:tr>
      <w:tr w:rsidR="00EE5C17" w:rsidRPr="009B7C35" w:rsidTr="00B4233D">
        <w:tc>
          <w:tcPr>
            <w:tcW w:w="85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вид</w:t>
            </w:r>
          </w:p>
        </w:tc>
        <w:tc>
          <w:tcPr>
            <w:tcW w:w="304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принявший орган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дата</w:t>
            </w: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номер</w:t>
            </w:r>
          </w:p>
        </w:tc>
        <w:tc>
          <w:tcPr>
            <w:tcW w:w="538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</w:t>
            </w:r>
          </w:p>
        </w:tc>
      </w:tr>
      <w:tr w:rsidR="00EE5C17" w:rsidRPr="009B7C35" w:rsidTr="00B4233D">
        <w:tc>
          <w:tcPr>
            <w:tcW w:w="85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304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538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</w:tr>
      <w:tr w:rsidR="00EE5C17" w:rsidRPr="009B7C35" w:rsidTr="00B4233D">
        <w:tc>
          <w:tcPr>
            <w:tcW w:w="85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304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5386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4233D">
        <w:tc>
          <w:tcPr>
            <w:tcW w:w="85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304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5386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4233D">
        <w:tc>
          <w:tcPr>
            <w:tcW w:w="85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3040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27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5386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5. Порядок оказания муниципальной услуги: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5.1. Нормативные правовые акты, регулирующие порядок оказания муниципальной услуги (наименование, номер и дата нормативного правового акта):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1) ________________________________________________________;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2) 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5.2. Порядок информирования потенциальных потребителей муниципальной услуги.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147"/>
        <w:gridCol w:w="3090"/>
      </w:tblGrid>
      <w:tr w:rsidR="00EE5C17" w:rsidRPr="009B7C35" w:rsidTr="00B715C3">
        <w:tc>
          <w:tcPr>
            <w:tcW w:w="318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Способ информирования</w:t>
            </w:r>
          </w:p>
        </w:tc>
        <w:tc>
          <w:tcPr>
            <w:tcW w:w="314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Состав размещаемой информации</w:t>
            </w:r>
          </w:p>
        </w:tc>
        <w:tc>
          <w:tcPr>
            <w:tcW w:w="309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Частота обновления информации</w:t>
            </w:r>
          </w:p>
        </w:tc>
      </w:tr>
      <w:tr w:rsidR="00EE5C17" w:rsidRPr="009B7C35" w:rsidTr="00B715C3">
        <w:tc>
          <w:tcPr>
            <w:tcW w:w="318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314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3090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</w:tr>
      <w:tr w:rsidR="00EE5C17" w:rsidRPr="009B7C35" w:rsidTr="00B715C3">
        <w:tc>
          <w:tcPr>
            <w:tcW w:w="3181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314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3090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  <w:outlineLvl w:val="2"/>
      </w:pPr>
      <w:r w:rsidRPr="009B7C35">
        <w:t xml:space="preserve">Часть 2. Сведения о выполняемых работах 8 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</w:pPr>
      <w:r w:rsidRPr="009B7C35">
        <w:t>Раздел ____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ind w:firstLine="540"/>
        <w:jc w:val="both"/>
      </w:pPr>
      <w:r w:rsidRPr="009B7C35">
        <w:lastRenderedPageBreak/>
        <w:t>1. Характеристики работы.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1984"/>
        <w:gridCol w:w="1985"/>
        <w:gridCol w:w="1984"/>
        <w:gridCol w:w="1985"/>
        <w:gridCol w:w="1842"/>
        <w:gridCol w:w="1814"/>
      </w:tblGrid>
      <w:tr w:rsidR="00EE5C17" w:rsidRPr="009B7C35" w:rsidTr="00B715C3">
        <w:tc>
          <w:tcPr>
            <w:tcW w:w="2756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 работы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Уникальный номер реестровой записи 9 </w:t>
            </w:r>
          </w:p>
        </w:tc>
        <w:tc>
          <w:tcPr>
            <w:tcW w:w="5954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Показатель, характеризующий содержание работы (по справочникам)</w:t>
            </w:r>
          </w:p>
        </w:tc>
        <w:tc>
          <w:tcPr>
            <w:tcW w:w="3656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Показатель, характеризующий условия (формы) выполнения работы (по справочникам)</w:t>
            </w:r>
          </w:p>
        </w:tc>
      </w:tr>
      <w:tr w:rsidR="00EE5C17" w:rsidRPr="009B7C35" w:rsidTr="00B715C3">
        <w:tc>
          <w:tcPr>
            <w:tcW w:w="2756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9)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9)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9)</w:t>
            </w:r>
          </w:p>
        </w:tc>
        <w:tc>
          <w:tcPr>
            <w:tcW w:w="1842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9)</w:t>
            </w:r>
          </w:p>
        </w:tc>
        <w:tc>
          <w:tcPr>
            <w:tcW w:w="181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___________</w:t>
            </w:r>
          </w:p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(наименование показателя 9)</w:t>
            </w: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1842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81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5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842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81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2. Категории потребителей работы ___________________________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</w:t>
      </w:r>
      <w:r w:rsidR="00636CE1">
        <w:t>_______________________________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3. Показатели, характеризующие объем и качество работы:</w:t>
      </w:r>
    </w:p>
    <w:p w:rsidR="00EE5C17" w:rsidRPr="009B7C35" w:rsidRDefault="00EE5C17" w:rsidP="00EE5C17">
      <w:pPr>
        <w:pStyle w:val="ConsPlusNormal"/>
        <w:spacing w:before="240"/>
        <w:jc w:val="both"/>
      </w:pPr>
      <w:bookmarkStart w:id="3" w:name="P605"/>
      <w:bookmarkEnd w:id="3"/>
      <w:r w:rsidRPr="009B7C35">
        <w:t>3.1. Показатели, характеризующие качество работы.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1984"/>
        <w:gridCol w:w="1417"/>
        <w:gridCol w:w="1928"/>
        <w:gridCol w:w="1134"/>
        <w:gridCol w:w="1134"/>
        <w:gridCol w:w="1984"/>
        <w:gridCol w:w="1984"/>
      </w:tblGrid>
      <w:tr w:rsidR="00EE5C17" w:rsidRPr="009B7C35" w:rsidTr="00B715C3">
        <w:tc>
          <w:tcPr>
            <w:tcW w:w="2756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 показателя</w:t>
            </w:r>
          </w:p>
        </w:tc>
        <w:tc>
          <w:tcPr>
            <w:tcW w:w="3401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Единица измерения</w:t>
            </w:r>
          </w:p>
        </w:tc>
        <w:tc>
          <w:tcPr>
            <w:tcW w:w="4196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Значения показателя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Допустимое (возможное) отклонение 11 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Коэффициент весомости</w:t>
            </w:r>
          </w:p>
        </w:tc>
      </w:tr>
      <w:tr w:rsidR="00EE5C17" w:rsidRPr="009B7C35" w:rsidTr="00B715C3">
        <w:tc>
          <w:tcPr>
            <w:tcW w:w="2756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код по ОКЕИ 10 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 (очередной год)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8</w:t>
            </w: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B715C3" w:rsidRDefault="00B715C3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lastRenderedPageBreak/>
        <w:t>3.2. Показатель, характеризующий объем работы.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1984"/>
        <w:gridCol w:w="1417"/>
        <w:gridCol w:w="1984"/>
        <w:gridCol w:w="1928"/>
        <w:gridCol w:w="1134"/>
        <w:gridCol w:w="1134"/>
        <w:gridCol w:w="1984"/>
      </w:tblGrid>
      <w:tr w:rsidR="00EE5C17" w:rsidRPr="009B7C35" w:rsidTr="00B715C3">
        <w:tc>
          <w:tcPr>
            <w:tcW w:w="2756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Наименование показателя 12</w:t>
            </w:r>
          </w:p>
        </w:tc>
        <w:tc>
          <w:tcPr>
            <w:tcW w:w="3401" w:type="dxa"/>
            <w:gridSpan w:val="2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Единица измерения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Описание работы</w:t>
            </w:r>
          </w:p>
        </w:tc>
        <w:tc>
          <w:tcPr>
            <w:tcW w:w="4196" w:type="dxa"/>
            <w:gridSpan w:val="3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Значения показателя</w:t>
            </w:r>
          </w:p>
        </w:tc>
        <w:tc>
          <w:tcPr>
            <w:tcW w:w="1984" w:type="dxa"/>
            <w:vMerge w:val="restart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Допустимое (возможное) отклонение 14  </w:t>
            </w:r>
          </w:p>
        </w:tc>
      </w:tr>
      <w:tr w:rsidR="00EE5C17" w:rsidRPr="009B7C35" w:rsidTr="00B715C3">
        <w:tc>
          <w:tcPr>
            <w:tcW w:w="2756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наименование 12 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код по ОКЕИ 13 </w:t>
            </w: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 (очередной год)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20__ год</w:t>
            </w:r>
          </w:p>
        </w:tc>
        <w:tc>
          <w:tcPr>
            <w:tcW w:w="1984" w:type="dxa"/>
            <w:vMerge/>
          </w:tcPr>
          <w:p w:rsidR="00EE5C17" w:rsidRPr="009B7C35" w:rsidRDefault="00EE5C17" w:rsidP="00EE5C17">
            <w:pPr>
              <w:rPr>
                <w:rFonts w:ascii="Liberation Serif" w:hAnsi="Liberation Serif"/>
              </w:rPr>
            </w:pP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4</w:t>
            </w: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5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6</w:t>
            </w: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7</w:t>
            </w: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8</w:t>
            </w:r>
          </w:p>
        </w:tc>
      </w:tr>
      <w:tr w:rsidR="00EE5C17" w:rsidRPr="009B7C35" w:rsidTr="00B715C3">
        <w:tc>
          <w:tcPr>
            <w:tcW w:w="2756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417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2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134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984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Default="00EE5C17" w:rsidP="00EE5C17">
      <w:pPr>
        <w:pStyle w:val="ConsPlusNormal"/>
        <w:jc w:val="both"/>
      </w:pPr>
    </w:p>
    <w:p w:rsidR="00636CE1" w:rsidRPr="009B7C35" w:rsidRDefault="00636CE1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center"/>
        <w:outlineLvl w:val="2"/>
      </w:pPr>
      <w:bookmarkStart w:id="4" w:name="P679"/>
      <w:bookmarkEnd w:id="4"/>
      <w:r w:rsidRPr="009B7C35">
        <w:t xml:space="preserve">Часть 3. Прочие сведения о муниципальном задании 15 </w:t>
      </w:r>
    </w:p>
    <w:p w:rsidR="00EE5C17" w:rsidRPr="009B7C35" w:rsidRDefault="00EE5C17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1. Основания (условия и порядок) для досрочного прекращения выполнения муниципального задания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2. Иная информация, необходимая для выполнения (</w:t>
      </w:r>
      <w:proofErr w:type="gramStart"/>
      <w:r w:rsidRPr="009B7C35">
        <w:t>контроля за</w:t>
      </w:r>
      <w:proofErr w:type="gramEnd"/>
      <w:r w:rsidRPr="009B7C35">
        <w:t xml:space="preserve"> выполнением) муниципального задания ________________________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 xml:space="preserve">3. Порядок </w:t>
      </w:r>
      <w:proofErr w:type="gramStart"/>
      <w:r w:rsidRPr="009B7C35">
        <w:t>контроля за</w:t>
      </w:r>
      <w:proofErr w:type="gramEnd"/>
      <w:r w:rsidRPr="009B7C35">
        <w:t xml:space="preserve"> выполнением муниципального задания.</w:t>
      </w:r>
    </w:p>
    <w:p w:rsidR="00EE5C17" w:rsidRPr="009B7C35" w:rsidRDefault="00EE5C17" w:rsidP="00EE5C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871"/>
        <w:gridCol w:w="6066"/>
      </w:tblGrid>
      <w:tr w:rsidR="00EE5C17" w:rsidRPr="009B7C35" w:rsidTr="00B715C3">
        <w:tc>
          <w:tcPr>
            <w:tcW w:w="133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Форма контроля</w:t>
            </w:r>
          </w:p>
        </w:tc>
        <w:tc>
          <w:tcPr>
            <w:tcW w:w="187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Периодичность</w:t>
            </w:r>
          </w:p>
        </w:tc>
        <w:tc>
          <w:tcPr>
            <w:tcW w:w="606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 xml:space="preserve">Муниципальные органы Каменского городского округа, осуществляющие </w:t>
            </w:r>
            <w:proofErr w:type="gramStart"/>
            <w:r w:rsidRPr="009B7C35">
              <w:t>контроль за</w:t>
            </w:r>
            <w:proofErr w:type="gramEnd"/>
            <w:r w:rsidRPr="009B7C35">
              <w:t xml:space="preserve"> выполнением муниципального задания</w:t>
            </w:r>
          </w:p>
        </w:tc>
      </w:tr>
      <w:tr w:rsidR="00EE5C17" w:rsidRPr="009B7C35" w:rsidTr="00B715C3">
        <w:tc>
          <w:tcPr>
            <w:tcW w:w="1338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1</w:t>
            </w:r>
          </w:p>
        </w:tc>
        <w:tc>
          <w:tcPr>
            <w:tcW w:w="1871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2</w:t>
            </w:r>
          </w:p>
        </w:tc>
        <w:tc>
          <w:tcPr>
            <w:tcW w:w="6066" w:type="dxa"/>
          </w:tcPr>
          <w:p w:rsidR="00EE5C17" w:rsidRPr="009B7C35" w:rsidRDefault="00EE5C17" w:rsidP="00EE5C17">
            <w:pPr>
              <w:pStyle w:val="ConsPlusNormal"/>
              <w:jc w:val="center"/>
            </w:pPr>
            <w:r w:rsidRPr="009B7C35">
              <w:t>3</w:t>
            </w:r>
          </w:p>
        </w:tc>
      </w:tr>
      <w:tr w:rsidR="00EE5C17" w:rsidRPr="009B7C35" w:rsidTr="00B715C3">
        <w:tc>
          <w:tcPr>
            <w:tcW w:w="133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871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6066" w:type="dxa"/>
          </w:tcPr>
          <w:p w:rsidR="00EE5C17" w:rsidRPr="009B7C35" w:rsidRDefault="00EE5C17" w:rsidP="00EE5C17">
            <w:pPr>
              <w:pStyle w:val="ConsPlusNormal"/>
            </w:pPr>
          </w:p>
        </w:tc>
      </w:tr>
      <w:tr w:rsidR="00EE5C17" w:rsidRPr="009B7C35" w:rsidTr="00B715C3">
        <w:tc>
          <w:tcPr>
            <w:tcW w:w="1338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1871" w:type="dxa"/>
          </w:tcPr>
          <w:p w:rsidR="00EE5C17" w:rsidRPr="009B7C35" w:rsidRDefault="00EE5C17" w:rsidP="00EE5C17">
            <w:pPr>
              <w:pStyle w:val="ConsPlusNormal"/>
            </w:pPr>
          </w:p>
        </w:tc>
        <w:tc>
          <w:tcPr>
            <w:tcW w:w="6066" w:type="dxa"/>
          </w:tcPr>
          <w:p w:rsidR="00EE5C17" w:rsidRPr="009B7C35" w:rsidRDefault="00EE5C17" w:rsidP="00EE5C17">
            <w:pPr>
              <w:pStyle w:val="ConsPlusNormal"/>
            </w:pPr>
          </w:p>
        </w:tc>
      </w:tr>
    </w:tbl>
    <w:p w:rsidR="00EE5C17" w:rsidRPr="009B7C35" w:rsidRDefault="00EE5C17" w:rsidP="00EE5C17">
      <w:pPr>
        <w:pStyle w:val="ConsPlusNormal"/>
        <w:jc w:val="both"/>
      </w:pPr>
    </w:p>
    <w:p w:rsidR="00636CE1" w:rsidRDefault="00636CE1" w:rsidP="00EE5C17">
      <w:pPr>
        <w:pStyle w:val="ConsPlusNormal"/>
        <w:jc w:val="both"/>
      </w:pPr>
    </w:p>
    <w:p w:rsidR="00636CE1" w:rsidRDefault="00636CE1" w:rsidP="00EE5C17">
      <w:pPr>
        <w:pStyle w:val="ConsPlusNormal"/>
        <w:jc w:val="both"/>
      </w:pPr>
    </w:p>
    <w:p w:rsidR="00EE5C17" w:rsidRPr="009B7C35" w:rsidRDefault="00EE5C17" w:rsidP="00EE5C17">
      <w:pPr>
        <w:pStyle w:val="ConsPlusNormal"/>
        <w:jc w:val="both"/>
      </w:pPr>
      <w:r w:rsidRPr="009B7C35">
        <w:t>4. Требования к отчетности о выполнении муниципального задания: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4.1. Периодичность представления отчетов о выполнении муниципального задания: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4.2. Сроки представления отчетов о выполнении муниципального задания: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4.3. Иные требования к отчетности о выполнении муниципального задания: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 xml:space="preserve">5. Иные показатели, связанные с выполнением муниципального задания </w:t>
      </w:r>
      <w:r w:rsidR="00EF6B11" w:rsidRPr="009B7C35">
        <w:t xml:space="preserve">16 </w:t>
      </w:r>
    </w:p>
    <w:p w:rsidR="00EE5C17" w:rsidRPr="009B7C35" w:rsidRDefault="00EE5C17" w:rsidP="00EE5C17">
      <w:pPr>
        <w:pStyle w:val="ConsPlusNormal"/>
        <w:spacing w:before="240"/>
        <w:jc w:val="both"/>
      </w:pPr>
      <w:r w:rsidRPr="009B7C35">
        <w:t>___________________________________________________________.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r w:rsidRPr="009B7C35">
        <w:t>--------------------------------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5" w:name="P710"/>
      <w:bookmarkEnd w:id="5"/>
      <w:r w:rsidRPr="009B7C35">
        <w:t>1. Формируется при установлении муниципального задания на оказание муниципальной услуги (услуг)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6" w:name="P711"/>
      <w:bookmarkEnd w:id="6"/>
      <w:r w:rsidRPr="009B7C35">
        <w:t>2. Заполняется в соответствии с общероссийским или региональным перечнем.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7" w:name="P712"/>
      <w:bookmarkEnd w:id="7"/>
      <w:r w:rsidRPr="009B7C35">
        <w:t>3. Заполняется в соответствии с кодом, указанным в общероссийском или региональном перечне (при наличии).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8" w:name="P713"/>
      <w:bookmarkEnd w:id="8"/>
      <w:r w:rsidRPr="009B7C35">
        <w:t>4. Указываются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9" w:name="P714"/>
      <w:bookmarkEnd w:id="9"/>
      <w:r w:rsidRPr="009B7C35">
        <w:t>5. Заполняется в соответствии с общероссийским или региональным перечнем.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0" w:name="P715"/>
      <w:bookmarkEnd w:id="10"/>
      <w:r w:rsidRPr="009B7C35">
        <w:t>6. Заполняется в соответствии с кодом, указанным в общероссийском или региональном перечне (при наличии).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1" w:name="P716"/>
      <w:bookmarkEnd w:id="11"/>
      <w:r w:rsidRPr="009B7C35">
        <w:t>7. Указывается допустимое (возможное) отклонение от установленного показателя объема муниципальной услуги, в пределах которого муниципальное задание считается выполненным (процентов).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2" w:name="P717"/>
      <w:bookmarkEnd w:id="12"/>
      <w:r w:rsidRPr="009B7C35">
        <w:lastRenderedPageBreak/>
        <w:t>8. Формируется при установлении муниципального задания на выполнение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3" w:name="P718"/>
      <w:bookmarkEnd w:id="13"/>
      <w:r w:rsidRPr="009B7C35">
        <w:t>9. Заполняется в соответствии с региональным перечнем.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4" w:name="P719"/>
      <w:bookmarkEnd w:id="14"/>
      <w:r w:rsidRPr="009B7C35">
        <w:t>10. Заполняется в соответствии с кодом, указанным в региональном перечне (при наличии).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5" w:name="P720"/>
      <w:bookmarkEnd w:id="15"/>
      <w:r w:rsidRPr="009B7C35">
        <w:t>11. Указываются 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6" w:name="P721"/>
      <w:bookmarkEnd w:id="16"/>
      <w:r w:rsidRPr="009B7C35">
        <w:t>12. Заполняется в соответствии с региональным перечнем.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7" w:name="P722"/>
      <w:bookmarkEnd w:id="17"/>
      <w:r w:rsidRPr="009B7C35">
        <w:t>13. Заполняется в соответствии с кодом, указанным в региональном перечне (при наличии).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8" w:name="P723"/>
      <w:bookmarkEnd w:id="18"/>
      <w:r w:rsidRPr="009B7C35">
        <w:t>14. Указывается допустимое (возможное) отклонение от установленного показателя объема работы, в пределах которого муниципальное задание считается выполненным (процентов). Если единицей объема работы является работа в целом, показатель не указывается.</w:t>
      </w:r>
    </w:p>
    <w:p w:rsidR="00EE5C17" w:rsidRPr="009B7C35" w:rsidRDefault="00EE5C17" w:rsidP="00EE5C17">
      <w:pPr>
        <w:pStyle w:val="ConsPlusNormal"/>
        <w:spacing w:before="240"/>
        <w:ind w:firstLine="540"/>
        <w:jc w:val="both"/>
      </w:pPr>
      <w:bookmarkStart w:id="19" w:name="P724"/>
      <w:bookmarkEnd w:id="19"/>
      <w:r w:rsidRPr="009B7C35">
        <w:t>15. Заполняется в целом по муниципальному заданию.</w:t>
      </w:r>
    </w:p>
    <w:p w:rsidR="00891163" w:rsidRPr="00CA2229" w:rsidRDefault="00EE5C17" w:rsidP="00EF6B11">
      <w:pPr>
        <w:pStyle w:val="ConsPlusNormal"/>
        <w:spacing w:before="240"/>
        <w:ind w:firstLine="540"/>
        <w:jc w:val="both"/>
        <w:rPr>
          <w:szCs w:val="24"/>
        </w:rPr>
      </w:pPr>
      <w:bookmarkStart w:id="20" w:name="P725"/>
      <w:bookmarkEnd w:id="20"/>
      <w:r w:rsidRPr="009B7C35">
        <w:t xml:space="preserve">16. </w:t>
      </w:r>
      <w:proofErr w:type="gramStart"/>
      <w:r w:rsidRPr="009B7C35">
        <w:t>В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ГРБС либо муниципальным органом, осуществляющим функции и полномочия учредителя, решения об установлении единого значения допустимого (возможного) отклонения для всех муниципальных услуг (работ), включенных в муниципальное задание, в пределах которого оно считается выполненным</w:t>
      </w:r>
      <w:proofErr w:type="gramEnd"/>
      <w:r w:rsidRPr="009B7C35">
        <w:t xml:space="preserve"> (процентов). В этом случае допустимые (возможные) отклонения, предусмотренные подпунктами 3.1 и 3.2 </w:t>
      </w:r>
      <w:r w:rsidR="00EF6B11" w:rsidRPr="009B7C35">
        <w:t xml:space="preserve">частей  первой и второй </w:t>
      </w:r>
      <w:r w:rsidRPr="009B7C35">
        <w:t xml:space="preserve">настоящего муниципального задания, не заполняются. </w:t>
      </w:r>
      <w:proofErr w:type="gramStart"/>
      <w:r w:rsidRPr="009B7C35">
        <w:t>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как для муниципального задания в целом, так и относительно его части, либо в абсолютных величинах по каждой оказываемой (выполняемой) услуге (работе) (в том числе с учетом неравномерного</w:t>
      </w:r>
      <w:proofErr w:type="gramEnd"/>
      <w:r w:rsidRPr="009B7C35">
        <w:t xml:space="preserve"> оказания муниципальных услуг (выполнения работ) в течение календарног</w:t>
      </w:r>
      <w:r>
        <w:t>о года).</w:t>
      </w:r>
      <w:r w:rsidR="00EF6B11">
        <w:t xml:space="preserve"> </w:t>
      </w:r>
    </w:p>
    <w:sectPr w:rsidR="00891163" w:rsidRPr="00CA2229" w:rsidSect="00636CE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33D" w:rsidRDefault="00B4233D" w:rsidP="00636CE1">
      <w:pPr>
        <w:spacing w:after="0" w:line="240" w:lineRule="auto"/>
      </w:pPr>
      <w:r>
        <w:separator/>
      </w:r>
    </w:p>
  </w:endnote>
  <w:endnote w:type="continuationSeparator" w:id="0">
    <w:p w:rsidR="00B4233D" w:rsidRDefault="00B4233D" w:rsidP="0063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33D" w:rsidRDefault="00B4233D" w:rsidP="00636CE1">
      <w:pPr>
        <w:spacing w:after="0" w:line="240" w:lineRule="auto"/>
      </w:pPr>
      <w:r>
        <w:separator/>
      </w:r>
    </w:p>
  </w:footnote>
  <w:footnote w:type="continuationSeparator" w:id="0">
    <w:p w:rsidR="00B4233D" w:rsidRDefault="00B4233D" w:rsidP="00636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186041"/>
      <w:docPartObj>
        <w:docPartGallery w:val="Page Numbers (Top of Page)"/>
        <w:docPartUnique/>
      </w:docPartObj>
    </w:sdtPr>
    <w:sdtEndPr/>
    <w:sdtContent>
      <w:p w:rsidR="00324C26" w:rsidRDefault="00324C26">
        <w:pPr>
          <w:pStyle w:val="a3"/>
          <w:jc w:val="center"/>
        </w:pPr>
      </w:p>
      <w:p w:rsidR="00B4233D" w:rsidRDefault="00B423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C26">
          <w:rPr>
            <w:noProof/>
          </w:rPr>
          <w:t>7</w:t>
        </w:r>
        <w:r>
          <w:fldChar w:fldCharType="end"/>
        </w:r>
      </w:p>
    </w:sdtContent>
  </w:sdt>
  <w:p w:rsidR="00B4233D" w:rsidRDefault="00B423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68"/>
    <w:rsid w:val="000015FE"/>
    <w:rsid w:val="0000692E"/>
    <w:rsid w:val="000203BE"/>
    <w:rsid w:val="000319B5"/>
    <w:rsid w:val="00034AF4"/>
    <w:rsid w:val="00035E4B"/>
    <w:rsid w:val="00036655"/>
    <w:rsid w:val="0005238A"/>
    <w:rsid w:val="00052E25"/>
    <w:rsid w:val="000547AD"/>
    <w:rsid w:val="00070474"/>
    <w:rsid w:val="00070F91"/>
    <w:rsid w:val="00093862"/>
    <w:rsid w:val="000945B5"/>
    <w:rsid w:val="000A2B43"/>
    <w:rsid w:val="000B777E"/>
    <w:rsid w:val="000C1B57"/>
    <w:rsid w:val="000C36AB"/>
    <w:rsid w:val="000C6F0D"/>
    <w:rsid w:val="000D447D"/>
    <w:rsid w:val="00130E03"/>
    <w:rsid w:val="00131A4B"/>
    <w:rsid w:val="00133051"/>
    <w:rsid w:val="00133736"/>
    <w:rsid w:val="0013666B"/>
    <w:rsid w:val="00136C3B"/>
    <w:rsid w:val="00141C8B"/>
    <w:rsid w:val="001549D8"/>
    <w:rsid w:val="00163A91"/>
    <w:rsid w:val="00171EA6"/>
    <w:rsid w:val="00171F3F"/>
    <w:rsid w:val="00173F93"/>
    <w:rsid w:val="00194291"/>
    <w:rsid w:val="001969C7"/>
    <w:rsid w:val="001A0768"/>
    <w:rsid w:val="001C433D"/>
    <w:rsid w:val="001C78D4"/>
    <w:rsid w:val="001D0B73"/>
    <w:rsid w:val="001D2AA6"/>
    <w:rsid w:val="001F39D7"/>
    <w:rsid w:val="00204167"/>
    <w:rsid w:val="0020601A"/>
    <w:rsid w:val="00212EA4"/>
    <w:rsid w:val="00222857"/>
    <w:rsid w:val="00231C51"/>
    <w:rsid w:val="00232332"/>
    <w:rsid w:val="00237DA6"/>
    <w:rsid w:val="00240FDF"/>
    <w:rsid w:val="00243ACB"/>
    <w:rsid w:val="00247426"/>
    <w:rsid w:val="002704AC"/>
    <w:rsid w:val="002942E5"/>
    <w:rsid w:val="002A18F5"/>
    <w:rsid w:val="002A3E41"/>
    <w:rsid w:val="002A563C"/>
    <w:rsid w:val="002B69A3"/>
    <w:rsid w:val="002C3470"/>
    <w:rsid w:val="002E0568"/>
    <w:rsid w:val="002E6F67"/>
    <w:rsid w:val="002F29A4"/>
    <w:rsid w:val="00323FC2"/>
    <w:rsid w:val="00324C26"/>
    <w:rsid w:val="00333992"/>
    <w:rsid w:val="00335F54"/>
    <w:rsid w:val="00340BB5"/>
    <w:rsid w:val="003477A4"/>
    <w:rsid w:val="00361E6D"/>
    <w:rsid w:val="00373B9C"/>
    <w:rsid w:val="00387E2B"/>
    <w:rsid w:val="00390B7D"/>
    <w:rsid w:val="003A387F"/>
    <w:rsid w:val="003B2974"/>
    <w:rsid w:val="003B3FA1"/>
    <w:rsid w:val="003C22CD"/>
    <w:rsid w:val="003D2BE3"/>
    <w:rsid w:val="003D33FC"/>
    <w:rsid w:val="003D4899"/>
    <w:rsid w:val="003D5DCF"/>
    <w:rsid w:val="003D5F2F"/>
    <w:rsid w:val="003E07EC"/>
    <w:rsid w:val="00403540"/>
    <w:rsid w:val="00413B14"/>
    <w:rsid w:val="004176ED"/>
    <w:rsid w:val="00420CB1"/>
    <w:rsid w:val="0043496C"/>
    <w:rsid w:val="004373AA"/>
    <w:rsid w:val="0044449D"/>
    <w:rsid w:val="004639B1"/>
    <w:rsid w:val="00465BCF"/>
    <w:rsid w:val="0046710A"/>
    <w:rsid w:val="00475C71"/>
    <w:rsid w:val="00477EB5"/>
    <w:rsid w:val="00485DC9"/>
    <w:rsid w:val="0048698E"/>
    <w:rsid w:val="004A53E1"/>
    <w:rsid w:val="004B2A7D"/>
    <w:rsid w:val="004B4426"/>
    <w:rsid w:val="004E2399"/>
    <w:rsid w:val="004E7186"/>
    <w:rsid w:val="005064B4"/>
    <w:rsid w:val="00524A36"/>
    <w:rsid w:val="00553F90"/>
    <w:rsid w:val="00556584"/>
    <w:rsid w:val="0055720A"/>
    <w:rsid w:val="00557806"/>
    <w:rsid w:val="00566BE7"/>
    <w:rsid w:val="00567B34"/>
    <w:rsid w:val="00571B42"/>
    <w:rsid w:val="00595C71"/>
    <w:rsid w:val="005E0E69"/>
    <w:rsid w:val="005E371C"/>
    <w:rsid w:val="005E5A4F"/>
    <w:rsid w:val="005F4AE3"/>
    <w:rsid w:val="005F4BE3"/>
    <w:rsid w:val="0061078A"/>
    <w:rsid w:val="006115D5"/>
    <w:rsid w:val="00614C2F"/>
    <w:rsid w:val="00615B0E"/>
    <w:rsid w:val="00636CE1"/>
    <w:rsid w:val="00646BE6"/>
    <w:rsid w:val="006516F8"/>
    <w:rsid w:val="00654D9E"/>
    <w:rsid w:val="00661D46"/>
    <w:rsid w:val="0067087D"/>
    <w:rsid w:val="00673C58"/>
    <w:rsid w:val="00677EAB"/>
    <w:rsid w:val="00680CCC"/>
    <w:rsid w:val="00681A6C"/>
    <w:rsid w:val="006851E8"/>
    <w:rsid w:val="00690682"/>
    <w:rsid w:val="00690E69"/>
    <w:rsid w:val="006A070E"/>
    <w:rsid w:val="006C072A"/>
    <w:rsid w:val="006F7A97"/>
    <w:rsid w:val="00703FE5"/>
    <w:rsid w:val="00707C0C"/>
    <w:rsid w:val="007260C9"/>
    <w:rsid w:val="00735F7D"/>
    <w:rsid w:val="007540E1"/>
    <w:rsid w:val="00754E6F"/>
    <w:rsid w:val="007675D4"/>
    <w:rsid w:val="007A2AF7"/>
    <w:rsid w:val="007D0DDE"/>
    <w:rsid w:val="007D18FF"/>
    <w:rsid w:val="007D4557"/>
    <w:rsid w:val="007F3762"/>
    <w:rsid w:val="00801385"/>
    <w:rsid w:val="00811223"/>
    <w:rsid w:val="00820DFB"/>
    <w:rsid w:val="00824E75"/>
    <w:rsid w:val="008275E4"/>
    <w:rsid w:val="0083325A"/>
    <w:rsid w:val="00841E88"/>
    <w:rsid w:val="0084615C"/>
    <w:rsid w:val="00851850"/>
    <w:rsid w:val="00856926"/>
    <w:rsid w:val="0085780E"/>
    <w:rsid w:val="00860374"/>
    <w:rsid w:val="00876593"/>
    <w:rsid w:val="0088655C"/>
    <w:rsid w:val="00891163"/>
    <w:rsid w:val="008912F4"/>
    <w:rsid w:val="0089253D"/>
    <w:rsid w:val="00894D8C"/>
    <w:rsid w:val="00897E2B"/>
    <w:rsid w:val="008A1977"/>
    <w:rsid w:val="008A560A"/>
    <w:rsid w:val="008E56D4"/>
    <w:rsid w:val="008F4BE8"/>
    <w:rsid w:val="008F572C"/>
    <w:rsid w:val="00900763"/>
    <w:rsid w:val="009026B3"/>
    <w:rsid w:val="00914F87"/>
    <w:rsid w:val="00916608"/>
    <w:rsid w:val="009207D7"/>
    <w:rsid w:val="009252EC"/>
    <w:rsid w:val="00927898"/>
    <w:rsid w:val="009328B5"/>
    <w:rsid w:val="00934125"/>
    <w:rsid w:val="0094273C"/>
    <w:rsid w:val="00944FFF"/>
    <w:rsid w:val="0095050C"/>
    <w:rsid w:val="00951CDE"/>
    <w:rsid w:val="009704AE"/>
    <w:rsid w:val="009705E3"/>
    <w:rsid w:val="00974EB9"/>
    <w:rsid w:val="009876FB"/>
    <w:rsid w:val="00987CB9"/>
    <w:rsid w:val="009942B7"/>
    <w:rsid w:val="009957C5"/>
    <w:rsid w:val="009B546A"/>
    <w:rsid w:val="009B7330"/>
    <w:rsid w:val="009B7C35"/>
    <w:rsid w:val="009D0BF5"/>
    <w:rsid w:val="009D1AF3"/>
    <w:rsid w:val="009F5D49"/>
    <w:rsid w:val="00A02600"/>
    <w:rsid w:val="00A05782"/>
    <w:rsid w:val="00A11168"/>
    <w:rsid w:val="00A11D55"/>
    <w:rsid w:val="00A1635B"/>
    <w:rsid w:val="00A174A8"/>
    <w:rsid w:val="00A3497D"/>
    <w:rsid w:val="00A637B0"/>
    <w:rsid w:val="00A67DC4"/>
    <w:rsid w:val="00AA334A"/>
    <w:rsid w:val="00AA4BB4"/>
    <w:rsid w:val="00AB1286"/>
    <w:rsid w:val="00AB3999"/>
    <w:rsid w:val="00AB6AB1"/>
    <w:rsid w:val="00AC76D4"/>
    <w:rsid w:val="00AF4B79"/>
    <w:rsid w:val="00AF7F23"/>
    <w:rsid w:val="00B028C6"/>
    <w:rsid w:val="00B10260"/>
    <w:rsid w:val="00B168A1"/>
    <w:rsid w:val="00B23C92"/>
    <w:rsid w:val="00B31328"/>
    <w:rsid w:val="00B4233D"/>
    <w:rsid w:val="00B45A31"/>
    <w:rsid w:val="00B56FCA"/>
    <w:rsid w:val="00B60A51"/>
    <w:rsid w:val="00B715C3"/>
    <w:rsid w:val="00B723BD"/>
    <w:rsid w:val="00B7334D"/>
    <w:rsid w:val="00B74421"/>
    <w:rsid w:val="00B861F3"/>
    <w:rsid w:val="00B9169C"/>
    <w:rsid w:val="00B93450"/>
    <w:rsid w:val="00B94CAD"/>
    <w:rsid w:val="00B96372"/>
    <w:rsid w:val="00BA183E"/>
    <w:rsid w:val="00BE6662"/>
    <w:rsid w:val="00BF0DB8"/>
    <w:rsid w:val="00BF6FF0"/>
    <w:rsid w:val="00C06E3A"/>
    <w:rsid w:val="00C17343"/>
    <w:rsid w:val="00C17B68"/>
    <w:rsid w:val="00C26BD7"/>
    <w:rsid w:val="00C361D1"/>
    <w:rsid w:val="00C43F6B"/>
    <w:rsid w:val="00C55679"/>
    <w:rsid w:val="00C618B1"/>
    <w:rsid w:val="00C76653"/>
    <w:rsid w:val="00C8160A"/>
    <w:rsid w:val="00C81EAA"/>
    <w:rsid w:val="00C9380B"/>
    <w:rsid w:val="00C9628C"/>
    <w:rsid w:val="00CA2229"/>
    <w:rsid w:val="00CA3BCC"/>
    <w:rsid w:val="00CB6594"/>
    <w:rsid w:val="00CC2CF1"/>
    <w:rsid w:val="00CC56EB"/>
    <w:rsid w:val="00CD2473"/>
    <w:rsid w:val="00CD3275"/>
    <w:rsid w:val="00D0033D"/>
    <w:rsid w:val="00D01FD5"/>
    <w:rsid w:val="00D02A20"/>
    <w:rsid w:val="00D204D8"/>
    <w:rsid w:val="00D26EBF"/>
    <w:rsid w:val="00D36210"/>
    <w:rsid w:val="00D37222"/>
    <w:rsid w:val="00D43D86"/>
    <w:rsid w:val="00D469EB"/>
    <w:rsid w:val="00D61BDB"/>
    <w:rsid w:val="00D678F2"/>
    <w:rsid w:val="00D83D50"/>
    <w:rsid w:val="00DA04C3"/>
    <w:rsid w:val="00DA393F"/>
    <w:rsid w:val="00DC02CA"/>
    <w:rsid w:val="00DC1884"/>
    <w:rsid w:val="00DE5CC4"/>
    <w:rsid w:val="00DE68E5"/>
    <w:rsid w:val="00DF5385"/>
    <w:rsid w:val="00DF6C41"/>
    <w:rsid w:val="00E00C24"/>
    <w:rsid w:val="00E0259C"/>
    <w:rsid w:val="00E0428A"/>
    <w:rsid w:val="00E23B88"/>
    <w:rsid w:val="00E36D25"/>
    <w:rsid w:val="00E91AF5"/>
    <w:rsid w:val="00E92C47"/>
    <w:rsid w:val="00EA3DD3"/>
    <w:rsid w:val="00EB02C9"/>
    <w:rsid w:val="00EB29CC"/>
    <w:rsid w:val="00EE0845"/>
    <w:rsid w:val="00EE5C17"/>
    <w:rsid w:val="00EE6306"/>
    <w:rsid w:val="00EE7D45"/>
    <w:rsid w:val="00EF1034"/>
    <w:rsid w:val="00EF6B11"/>
    <w:rsid w:val="00EF6D8B"/>
    <w:rsid w:val="00F020EA"/>
    <w:rsid w:val="00F0294A"/>
    <w:rsid w:val="00F05D52"/>
    <w:rsid w:val="00F100FA"/>
    <w:rsid w:val="00F320CC"/>
    <w:rsid w:val="00F42416"/>
    <w:rsid w:val="00F438CC"/>
    <w:rsid w:val="00F46547"/>
    <w:rsid w:val="00F525E9"/>
    <w:rsid w:val="00F63CDD"/>
    <w:rsid w:val="00F703E8"/>
    <w:rsid w:val="00F720EB"/>
    <w:rsid w:val="00F72B8F"/>
    <w:rsid w:val="00F82BC5"/>
    <w:rsid w:val="00F9293E"/>
    <w:rsid w:val="00F95B4E"/>
    <w:rsid w:val="00FB4200"/>
    <w:rsid w:val="00FD0B37"/>
    <w:rsid w:val="00FD780C"/>
    <w:rsid w:val="00FE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C17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  <w:style w:type="paragraph" w:customStyle="1" w:styleId="ConsPlusTitle">
    <w:name w:val="ConsPlusTitle"/>
    <w:rsid w:val="00EF6B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CE1"/>
  </w:style>
  <w:style w:type="paragraph" w:styleId="a5">
    <w:name w:val="footer"/>
    <w:basedOn w:val="a"/>
    <w:link w:val="a6"/>
    <w:uiPriority w:val="99"/>
    <w:unhideWhenUsed/>
    <w:rsid w:val="0063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6CE1"/>
  </w:style>
  <w:style w:type="paragraph" w:styleId="a7">
    <w:name w:val="Balloon Text"/>
    <w:basedOn w:val="a"/>
    <w:link w:val="a8"/>
    <w:uiPriority w:val="99"/>
    <w:semiHidden/>
    <w:unhideWhenUsed/>
    <w:rsid w:val="00DA0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4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C17"/>
    <w:pPr>
      <w:widowControl w:val="0"/>
      <w:autoSpaceDE w:val="0"/>
      <w:autoSpaceDN w:val="0"/>
      <w:spacing w:after="0" w:line="240" w:lineRule="auto"/>
    </w:pPr>
    <w:rPr>
      <w:rFonts w:ascii="Liberation Serif" w:eastAsia="Times New Roman" w:hAnsi="Liberation Serif" w:cs="Liberation Serif"/>
      <w:sz w:val="24"/>
      <w:szCs w:val="20"/>
      <w:lang w:eastAsia="ru-RU"/>
    </w:rPr>
  </w:style>
  <w:style w:type="paragraph" w:customStyle="1" w:styleId="ConsPlusTitle">
    <w:name w:val="ConsPlusTitle"/>
    <w:rsid w:val="00EF6B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CE1"/>
  </w:style>
  <w:style w:type="paragraph" w:styleId="a5">
    <w:name w:val="footer"/>
    <w:basedOn w:val="a"/>
    <w:link w:val="a6"/>
    <w:uiPriority w:val="99"/>
    <w:unhideWhenUsed/>
    <w:rsid w:val="0063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6CE1"/>
  </w:style>
  <w:style w:type="paragraph" w:styleId="a7">
    <w:name w:val="Balloon Text"/>
    <w:basedOn w:val="a"/>
    <w:link w:val="a8"/>
    <w:uiPriority w:val="99"/>
    <w:semiHidden/>
    <w:unhideWhenUsed/>
    <w:rsid w:val="00DA0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4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cp:lastPrinted>2019-10-18T05:11:00Z</cp:lastPrinted>
  <dcterms:created xsi:type="dcterms:W3CDTF">2019-09-26T09:29:00Z</dcterms:created>
  <dcterms:modified xsi:type="dcterms:W3CDTF">2019-10-18T05:13:00Z</dcterms:modified>
</cp:coreProperties>
</file>